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72B70" w14:textId="77777777" w:rsidR="0008628F" w:rsidRPr="0008628F" w:rsidRDefault="0008628F" w:rsidP="001E14BB">
      <w:pPr>
        <w:spacing w:after="160" w:line="256" w:lineRule="auto"/>
        <w:jc w:val="center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PRAVILA PROGRAMA VJERNOSTI</w:t>
      </w:r>
    </w:p>
    <w:p w14:paraId="749A6EB5" w14:textId="021806A6" w:rsidR="0008628F" w:rsidRPr="0008628F" w:rsidRDefault="005D21D0" w:rsidP="0008628F">
      <w:pPr>
        <w:spacing w:after="160" w:line="256" w:lineRule="auto"/>
        <w:jc w:val="center"/>
        <w:rPr>
          <w:rFonts w:ascii="Calibri" w:eastAsia="Calibri" w:hAnsi="Calibri" w:cs="Times New Roman"/>
          <w:b/>
          <w:lang w:val="hr-HR"/>
        </w:rPr>
      </w:pPr>
      <w:r>
        <w:rPr>
          <w:rFonts w:ascii="Calibri" w:eastAsia="Calibri" w:hAnsi="Calibri" w:cs="Times New Roman"/>
          <w:b/>
          <w:lang w:val="hr-HR"/>
        </w:rPr>
        <w:t xml:space="preserve">WE CARE </w:t>
      </w:r>
      <w:r w:rsidR="001E14BB">
        <w:rPr>
          <w:rFonts w:ascii="Calibri" w:eastAsia="Calibri" w:hAnsi="Calibri" w:cs="Times New Roman"/>
          <w:b/>
          <w:lang w:val="hr-HR"/>
        </w:rPr>
        <w:t xml:space="preserve"> i  KONZUM/</w:t>
      </w:r>
      <w:r w:rsidR="0008628F" w:rsidRPr="0008628F">
        <w:rPr>
          <w:rFonts w:ascii="Calibri" w:eastAsia="Calibri" w:hAnsi="Calibri" w:cs="Times New Roman"/>
          <w:b/>
          <w:lang w:val="hr-HR"/>
        </w:rPr>
        <w:t>MERCATOR</w:t>
      </w:r>
    </w:p>
    <w:p w14:paraId="6395FBE1" w14:textId="571F6E5B" w:rsidR="0008628F" w:rsidRDefault="0023430A" w:rsidP="0008628F">
      <w:pPr>
        <w:spacing w:after="160" w:line="256" w:lineRule="auto"/>
        <w:jc w:val="center"/>
        <w:rPr>
          <w:rFonts w:ascii="Calibri" w:eastAsia="Calibri" w:hAnsi="Calibri" w:cs="Times New Roman"/>
          <w:b/>
          <w:lang w:val="hr-HR"/>
        </w:rPr>
      </w:pPr>
      <w:r>
        <w:rPr>
          <w:rFonts w:ascii="Calibri" w:eastAsia="Calibri" w:hAnsi="Calibri" w:cs="Times New Roman"/>
          <w:b/>
          <w:lang w:val="hr-HR"/>
        </w:rPr>
        <w:t>0</w:t>
      </w:r>
      <w:r w:rsidR="005D21D0">
        <w:rPr>
          <w:rFonts w:ascii="Calibri" w:eastAsia="Calibri" w:hAnsi="Calibri" w:cs="Times New Roman"/>
          <w:b/>
          <w:lang w:val="hr-HR"/>
        </w:rPr>
        <w:t>4</w:t>
      </w:r>
      <w:r>
        <w:rPr>
          <w:rFonts w:ascii="Calibri" w:eastAsia="Calibri" w:hAnsi="Calibri" w:cs="Times New Roman"/>
          <w:b/>
          <w:lang w:val="hr-HR"/>
        </w:rPr>
        <w:t>.</w:t>
      </w:r>
      <w:r w:rsidR="005D21D0">
        <w:rPr>
          <w:rFonts w:ascii="Calibri" w:eastAsia="Calibri" w:hAnsi="Calibri" w:cs="Times New Roman"/>
          <w:b/>
          <w:lang w:val="hr-HR"/>
        </w:rPr>
        <w:t>11</w:t>
      </w:r>
      <w:r>
        <w:rPr>
          <w:rFonts w:ascii="Calibri" w:eastAsia="Calibri" w:hAnsi="Calibri" w:cs="Times New Roman"/>
          <w:b/>
          <w:lang w:val="hr-HR"/>
        </w:rPr>
        <w:t xml:space="preserve">. – </w:t>
      </w:r>
      <w:r w:rsidR="005D21D0">
        <w:rPr>
          <w:rFonts w:ascii="Calibri" w:eastAsia="Calibri" w:hAnsi="Calibri" w:cs="Times New Roman"/>
          <w:b/>
          <w:lang w:val="hr-HR"/>
        </w:rPr>
        <w:t>01</w:t>
      </w:r>
      <w:r>
        <w:rPr>
          <w:rFonts w:ascii="Calibri" w:eastAsia="Calibri" w:hAnsi="Calibri" w:cs="Times New Roman"/>
          <w:b/>
          <w:lang w:val="hr-HR"/>
        </w:rPr>
        <w:t>.1</w:t>
      </w:r>
      <w:r w:rsidR="005D21D0">
        <w:rPr>
          <w:rFonts w:ascii="Calibri" w:eastAsia="Calibri" w:hAnsi="Calibri" w:cs="Times New Roman"/>
          <w:b/>
          <w:lang w:val="hr-HR"/>
        </w:rPr>
        <w:t>2</w:t>
      </w:r>
      <w:r w:rsidR="0008628F" w:rsidRPr="0008628F">
        <w:rPr>
          <w:rFonts w:ascii="Calibri" w:eastAsia="Calibri" w:hAnsi="Calibri" w:cs="Times New Roman"/>
          <w:b/>
          <w:lang w:val="hr-HR"/>
        </w:rPr>
        <w:t>.2024.</w:t>
      </w:r>
    </w:p>
    <w:p w14:paraId="0BECD6C2" w14:textId="77777777" w:rsidR="001E14BB" w:rsidRPr="0008628F" w:rsidRDefault="001E14BB" w:rsidP="0008628F">
      <w:pPr>
        <w:spacing w:after="160" w:line="256" w:lineRule="auto"/>
        <w:jc w:val="center"/>
        <w:rPr>
          <w:rFonts w:ascii="Calibri" w:eastAsia="Calibri" w:hAnsi="Calibri" w:cs="Times New Roman"/>
          <w:b/>
          <w:lang w:val="hr-HR"/>
        </w:rPr>
      </w:pPr>
    </w:p>
    <w:p w14:paraId="17F79929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1.</w:t>
      </w:r>
    </w:p>
    <w:p w14:paraId="10BB74B7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Organizator programa vjernosti Violeta d.o.o., Stjepana Radića 21, 88340 Grude.</w:t>
      </w:r>
    </w:p>
    <w:p w14:paraId="02795A84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2.</w:t>
      </w:r>
    </w:p>
    <w:p w14:paraId="049218C1" w14:textId="23ED97F3" w:rsidR="0008628F" w:rsidRPr="005D21D0" w:rsidRDefault="0008628F" w:rsidP="0008628F">
      <w:pPr>
        <w:spacing w:after="160" w:line="256" w:lineRule="auto"/>
        <w:rPr>
          <w:rFonts w:ascii="Calibri" w:eastAsia="Calibri" w:hAnsi="Calibri" w:cs="Times New Roman"/>
          <w:b/>
          <w:bCs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Program vjernosti provodi se u svim prodajnim mjestima (prodavaonicama) Konzuma i Mercatora na području Bosne i Hercegovine od</w:t>
      </w:r>
      <w:r>
        <w:rPr>
          <w:rFonts w:ascii="Calibri" w:eastAsia="Calibri" w:hAnsi="Calibri" w:cs="Times New Roman"/>
          <w:lang w:val="hr-HR"/>
        </w:rPr>
        <w:t xml:space="preserve"> </w:t>
      </w:r>
      <w:r w:rsidR="005D21D0" w:rsidRPr="005D21D0">
        <w:rPr>
          <w:rFonts w:ascii="Calibri" w:eastAsia="Calibri" w:hAnsi="Calibri" w:cs="Times New Roman"/>
          <w:b/>
          <w:bCs/>
          <w:lang w:val="hr-HR"/>
        </w:rPr>
        <w:t>04.11. – 01.12.2024.</w:t>
      </w:r>
    </w:p>
    <w:p w14:paraId="73CC4A54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 xml:space="preserve"> </w:t>
      </w:r>
    </w:p>
    <w:p w14:paraId="7F4C5B68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3.</w:t>
      </w:r>
    </w:p>
    <w:p w14:paraId="2F5BB339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Program vjernosti provodi se u svrhu promoci</w:t>
      </w:r>
      <w:r w:rsidR="001E14BB">
        <w:rPr>
          <w:rFonts w:ascii="Calibri" w:eastAsia="Calibri" w:hAnsi="Calibri" w:cs="Times New Roman"/>
          <w:lang w:val="hr-HR"/>
        </w:rPr>
        <w:t>je proizvoda robne marke We Care</w:t>
      </w:r>
      <w:r w:rsidRPr="0008628F">
        <w:rPr>
          <w:rFonts w:ascii="Calibri" w:eastAsia="Calibri" w:hAnsi="Calibri" w:cs="Times New Roman"/>
          <w:lang w:val="hr-HR"/>
        </w:rPr>
        <w:t>. U program vj</w:t>
      </w:r>
      <w:r w:rsidR="001E14BB">
        <w:rPr>
          <w:rFonts w:ascii="Calibri" w:eastAsia="Calibri" w:hAnsi="Calibri" w:cs="Times New Roman"/>
          <w:lang w:val="hr-HR"/>
        </w:rPr>
        <w:t>ernosti uključeni su svi Violeta We Care 20/1 i 50/1 higijenski ulošci.</w:t>
      </w:r>
    </w:p>
    <w:p w14:paraId="6BF750B8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4.</w:t>
      </w:r>
    </w:p>
    <w:p w14:paraId="09E099D5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U programu vjernosti mogu sudjelovati sve fizičke osobe s prebivalištem ili boravištem u Bosni i Hercegovini.</w:t>
      </w:r>
    </w:p>
    <w:p w14:paraId="087A44F1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5.</w:t>
      </w:r>
    </w:p>
    <w:p w14:paraId="55B38CBE" w14:textId="77777777" w:rsidR="001E14BB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 xml:space="preserve">Za sudjelovanje u programu vjernosti potrebno je u bilo kojem </w:t>
      </w:r>
      <w:r w:rsidRPr="0008628F">
        <w:rPr>
          <w:rFonts w:ascii="Calibri" w:eastAsia="Calibri" w:hAnsi="Calibri" w:cs="Times New Roman"/>
          <w:bCs/>
          <w:lang w:val="hr-HR"/>
        </w:rPr>
        <w:t>prodajnom mjestu Konzuma ili Mercatora</w:t>
      </w:r>
      <w:r w:rsidRPr="0008628F">
        <w:rPr>
          <w:rFonts w:ascii="Calibri" w:eastAsia="Calibri" w:hAnsi="Calibri" w:cs="Times New Roman"/>
          <w:b/>
          <w:lang w:val="hr-HR"/>
        </w:rPr>
        <w:t xml:space="preserve"> </w:t>
      </w:r>
      <w:r w:rsidRPr="0008628F">
        <w:rPr>
          <w:rFonts w:ascii="Calibri" w:eastAsia="Calibri" w:hAnsi="Calibri" w:cs="Times New Roman"/>
          <w:lang w:val="hr-HR"/>
        </w:rPr>
        <w:t xml:space="preserve">na području Bosne i Hercegovine kupiti </w:t>
      </w:r>
      <w:r w:rsidR="001E14BB">
        <w:rPr>
          <w:rFonts w:ascii="Calibri" w:eastAsia="Calibri" w:hAnsi="Calibri" w:cs="Times New Roman"/>
          <w:lang w:val="hr-HR"/>
        </w:rPr>
        <w:t>bilo koja 2 pakiranja Violeta We Care higijenskih uložaka 20/1 ili bilo koja 2 pakiranja Violeta We Care dnevnih uložaka 50/1.</w:t>
      </w:r>
    </w:p>
    <w:p w14:paraId="642B41E4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 xml:space="preserve">Prijava za program vjernosti se vrši putem aplikacije na stranici </w:t>
      </w:r>
      <w:hyperlink r:id="rId5" w:history="1">
        <w:r w:rsidRPr="0008628F">
          <w:rPr>
            <w:rFonts w:ascii="Calibri" w:eastAsia="Calibri" w:hAnsi="Calibri" w:cs="Times New Roman"/>
            <w:color w:val="0563C1"/>
            <w:u w:val="single"/>
            <w:lang w:val="hr-HR"/>
          </w:rPr>
          <w:t>https://violeta.com/</w:t>
        </w:r>
      </w:hyperlink>
      <w:r w:rsidRPr="0008628F">
        <w:rPr>
          <w:rFonts w:ascii="Calibri" w:eastAsia="Calibri" w:hAnsi="Calibri" w:cs="Times New Roman"/>
          <w:lang w:val="hr-HR"/>
        </w:rPr>
        <w:t xml:space="preserve"> i slanjem slike jednog računa ili više njih i osobnih podataka putem web aplikacije na stranici</w:t>
      </w:r>
      <w:r>
        <w:rPr>
          <w:rFonts w:ascii="Calibri" w:eastAsia="Calibri" w:hAnsi="Calibri" w:cs="Times New Roman"/>
          <w:lang w:val="hr-HR"/>
        </w:rPr>
        <w:t xml:space="preserve"> </w:t>
      </w:r>
      <w:hyperlink r:id="rId6" w:history="1">
        <w:r w:rsidR="001E14BB" w:rsidRPr="001F6EDC">
          <w:rPr>
            <w:rStyle w:val="Hiperveza"/>
            <w:rFonts w:ascii="Calibri" w:eastAsia="Calibri" w:hAnsi="Calibri" w:cs="Times New Roman"/>
            <w:lang w:val="hr-HR"/>
          </w:rPr>
          <w:t>www.wecare.violeta.com</w:t>
        </w:r>
      </w:hyperlink>
      <w:r>
        <w:rPr>
          <w:rFonts w:ascii="Calibri" w:eastAsia="Calibri" w:hAnsi="Calibri" w:cs="Times New Roman"/>
          <w:lang w:val="hr-HR"/>
        </w:rPr>
        <w:t xml:space="preserve"> </w:t>
      </w:r>
      <w:r w:rsidRPr="0008628F">
        <w:rPr>
          <w:rFonts w:ascii="Calibri" w:eastAsia="Calibri" w:hAnsi="Calibri" w:cs="Times New Roman"/>
          <w:lang w:val="hr-HR"/>
        </w:rPr>
        <w:t>te  osvajate jednu od nagrada:</w:t>
      </w:r>
      <w:r>
        <w:rPr>
          <w:rFonts w:ascii="Calibri" w:eastAsia="Calibri" w:hAnsi="Calibri" w:cs="Times New Roman"/>
          <w:lang w:val="hr-HR"/>
        </w:rPr>
        <w:t xml:space="preserve"> </w:t>
      </w:r>
    </w:p>
    <w:p w14:paraId="6A8BC51B" w14:textId="732FDE3A" w:rsidR="0008628F" w:rsidRPr="0008628F" w:rsidRDefault="0008628F" w:rsidP="0008628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val="hr-HR"/>
        </w:rPr>
      </w:pPr>
      <w:r w:rsidRPr="0008628F">
        <w:rPr>
          <w:rFonts w:ascii="Calibri" w:eastAsia="Times New Roman" w:hAnsi="Calibri" w:cs="Times New Roman"/>
          <w:lang w:val="hr-HR"/>
        </w:rPr>
        <w:t>1</w:t>
      </w:r>
      <w:r w:rsidR="001E14BB">
        <w:rPr>
          <w:rFonts w:ascii="Calibri" w:eastAsia="Times New Roman" w:hAnsi="Calibri" w:cs="Times New Roman"/>
          <w:lang w:val="hr-HR"/>
        </w:rPr>
        <w:t xml:space="preserve"> </w:t>
      </w:r>
      <w:r w:rsidRPr="0008628F">
        <w:rPr>
          <w:rFonts w:ascii="Calibri" w:eastAsia="Times New Roman" w:hAnsi="Calibri" w:cs="Times New Roman"/>
          <w:lang w:val="hr-HR"/>
        </w:rPr>
        <w:t xml:space="preserve">x </w:t>
      </w:r>
      <w:r w:rsidR="005D21D0">
        <w:rPr>
          <w:rFonts w:ascii="Calibri" w:eastAsia="Times New Roman" w:hAnsi="Calibri" w:cs="Times New Roman"/>
          <w:lang w:val="hr-HR"/>
        </w:rPr>
        <w:t>DYSON CORRALE PEGLA ZA KOSU</w:t>
      </w:r>
    </w:p>
    <w:p w14:paraId="0F1591A0" w14:textId="44BDC54F" w:rsidR="0008628F" w:rsidRPr="0008628F" w:rsidRDefault="005D21D0" w:rsidP="0008628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val="hr-HR"/>
        </w:rPr>
      </w:pPr>
      <w:r>
        <w:rPr>
          <w:rFonts w:ascii="Calibri" w:eastAsia="Times New Roman" w:hAnsi="Calibri" w:cs="Times New Roman"/>
          <w:lang w:val="hr-HR"/>
        </w:rPr>
        <w:t>1</w:t>
      </w:r>
      <w:r w:rsidR="001E14BB">
        <w:rPr>
          <w:rFonts w:ascii="Calibri" w:eastAsia="Times New Roman" w:hAnsi="Calibri" w:cs="Times New Roman"/>
          <w:lang w:val="hr-HR"/>
        </w:rPr>
        <w:t xml:space="preserve"> </w:t>
      </w:r>
      <w:r w:rsidR="0008628F" w:rsidRPr="0008628F">
        <w:rPr>
          <w:rFonts w:ascii="Calibri" w:eastAsia="Times New Roman" w:hAnsi="Calibri" w:cs="Times New Roman"/>
          <w:lang w:val="hr-HR"/>
        </w:rPr>
        <w:t>x</w:t>
      </w:r>
      <w:r>
        <w:rPr>
          <w:rFonts w:ascii="Calibri" w:eastAsia="Times New Roman" w:hAnsi="Calibri" w:cs="Times New Roman"/>
          <w:lang w:val="hr-HR"/>
        </w:rPr>
        <w:t xml:space="preserve"> MONA TORBICA</w:t>
      </w:r>
    </w:p>
    <w:p w14:paraId="4980616B" w14:textId="77777777" w:rsidR="0008628F" w:rsidRPr="0008628F" w:rsidRDefault="001E14BB" w:rsidP="0008628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val="hr-HR"/>
        </w:rPr>
      </w:pPr>
      <w:r>
        <w:rPr>
          <w:rFonts w:ascii="Calibri" w:eastAsia="Times New Roman" w:hAnsi="Calibri" w:cs="Times New Roman"/>
          <w:lang w:val="hr-HR"/>
        </w:rPr>
        <w:t xml:space="preserve">WE CARE </w:t>
      </w:r>
      <w:r w:rsidR="0008628F" w:rsidRPr="0008628F">
        <w:rPr>
          <w:rFonts w:ascii="Calibri" w:eastAsia="Times New Roman" w:hAnsi="Calibri" w:cs="Times New Roman"/>
          <w:lang w:val="hr-HR"/>
        </w:rPr>
        <w:t>POKLON PAKET- do isteka zaliha  </w:t>
      </w:r>
    </w:p>
    <w:p w14:paraId="5D262BD9" w14:textId="77777777" w:rsidR="0008628F" w:rsidRDefault="0008628F" w:rsidP="0008628F">
      <w:pPr>
        <w:spacing w:after="0" w:line="240" w:lineRule="auto"/>
        <w:ind w:left="720"/>
        <w:rPr>
          <w:rFonts w:ascii="Calibri" w:eastAsia="Times New Roman" w:hAnsi="Calibri" w:cs="Times New Roman"/>
          <w:lang w:val="hr-HR"/>
        </w:rPr>
      </w:pPr>
    </w:p>
    <w:p w14:paraId="1C6D05D7" w14:textId="77777777" w:rsidR="0008628F" w:rsidRPr="0008628F" w:rsidRDefault="0008628F" w:rsidP="0008628F">
      <w:pPr>
        <w:spacing w:after="0" w:line="240" w:lineRule="auto"/>
        <w:ind w:left="720"/>
        <w:rPr>
          <w:rFonts w:ascii="Calibri" w:eastAsia="Times New Roman" w:hAnsi="Calibri" w:cs="Times New Roman"/>
          <w:lang w:val="hr-HR"/>
        </w:rPr>
      </w:pPr>
    </w:p>
    <w:p w14:paraId="31FECB01" w14:textId="400A050B" w:rsid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Prihvaćaju se samo p</w:t>
      </w:r>
      <w:r w:rsidR="0023430A">
        <w:rPr>
          <w:rFonts w:ascii="Calibri" w:eastAsia="Calibri" w:hAnsi="Calibri" w:cs="Times New Roman"/>
          <w:lang w:val="hr-HR"/>
        </w:rPr>
        <w:t xml:space="preserve">rijave koje su poslane između </w:t>
      </w:r>
      <w:r w:rsidR="005D21D0" w:rsidRPr="005D21D0">
        <w:rPr>
          <w:rFonts w:ascii="Calibri" w:eastAsia="Calibri" w:hAnsi="Calibri" w:cs="Times New Roman"/>
          <w:lang w:val="hr-HR"/>
        </w:rPr>
        <w:t>04.11. – 01.12.2024.</w:t>
      </w:r>
    </w:p>
    <w:p w14:paraId="7D222733" w14:textId="77777777" w:rsidR="005D21D0" w:rsidRPr="0008628F" w:rsidRDefault="005D21D0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</w:p>
    <w:p w14:paraId="16BEB610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Organizator Programa vjernosti će svima koji su poslali ispravne račune i ispunili postavljeni uvjet  kupnje poslati jednu od nagrada.</w:t>
      </w:r>
    </w:p>
    <w:p w14:paraId="2D5B4F57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Ako potrošač priloži nepotpunu prijavu (na primjer: bez računa, računi sa drugih prodajnih mjesta, duplicirani BF broj računa, ako nedostaje ime i prezime, bez navedenih kontakt podataka za slanje nagrade), takva će se smatrati nevažećom te Organizator neće snositi nikakvu obvezu prema potrošaču.</w:t>
      </w:r>
    </w:p>
    <w:p w14:paraId="22FF9A0B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lastRenderedPageBreak/>
        <w:t>Ako se provjerom utvrdi da na prijavljenom računu nije evidentirana kupovina Violeta</w:t>
      </w:r>
      <w:r w:rsidR="009C51A7">
        <w:rPr>
          <w:rFonts w:ascii="Calibri" w:eastAsia="Calibri" w:hAnsi="Calibri" w:cs="Times New Roman"/>
          <w:lang w:val="hr-HR"/>
        </w:rPr>
        <w:t xml:space="preserve"> We Care</w:t>
      </w:r>
      <w:r w:rsidRPr="0008628F">
        <w:rPr>
          <w:rFonts w:ascii="Calibri" w:eastAsia="Calibri" w:hAnsi="Calibri" w:cs="Times New Roman"/>
          <w:lang w:val="hr-HR"/>
        </w:rPr>
        <w:t xml:space="preserve"> proizvoda u prethodno navedenoj količini, potrošač nema pravo na nagradu.</w:t>
      </w:r>
    </w:p>
    <w:p w14:paraId="42C55EE1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 xml:space="preserve">U obzir dolaze i sve prijave poslane putem e-maila na </w:t>
      </w:r>
      <w:hyperlink r:id="rId7" w:history="1">
        <w:r w:rsidRPr="0008628F">
          <w:rPr>
            <w:rFonts w:ascii="Calibri" w:eastAsia="Calibri" w:hAnsi="Calibri" w:cs="Times New Roman"/>
            <w:color w:val="0563C1"/>
            <w:u w:val="single"/>
            <w:lang w:val="hr-HR"/>
          </w:rPr>
          <w:t>marketing@violeta.com</w:t>
        </w:r>
      </w:hyperlink>
      <w:r w:rsidRPr="0008628F">
        <w:rPr>
          <w:rFonts w:ascii="Calibri" w:eastAsia="Calibri" w:hAnsi="Calibri" w:cs="Times New Roman"/>
          <w:lang w:val="hr-HR"/>
        </w:rPr>
        <w:t xml:space="preserve"> ili putem pošte na adresu Violeta </w:t>
      </w:r>
      <w:proofErr w:type="spellStart"/>
      <w:r w:rsidRPr="0008628F">
        <w:rPr>
          <w:rFonts w:ascii="Calibri" w:eastAsia="Calibri" w:hAnsi="Calibri" w:cs="Times New Roman"/>
          <w:lang w:val="hr-HR"/>
        </w:rPr>
        <w:t>doo</w:t>
      </w:r>
      <w:proofErr w:type="spellEnd"/>
      <w:r w:rsidRPr="0008628F">
        <w:rPr>
          <w:rFonts w:ascii="Calibri" w:eastAsia="Calibri" w:hAnsi="Calibri" w:cs="Times New Roman"/>
          <w:lang w:val="hr-HR"/>
        </w:rPr>
        <w:t xml:space="preserve">, Stjepana Radića 21, 88340 Grude, uz uvjet da su ispunjena prethodno navedena pravila o kupnji, slanju ispravnog računa i osobnih podataka. </w:t>
      </w:r>
    </w:p>
    <w:p w14:paraId="28D5B123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color w:val="000000"/>
          <w:lang w:val="hr-HR"/>
        </w:rPr>
      </w:pPr>
      <w:r w:rsidRPr="0008628F">
        <w:rPr>
          <w:rFonts w:ascii="Calibri" w:eastAsia="Calibri" w:hAnsi="Calibri" w:cs="Times New Roman"/>
          <w:b/>
          <w:color w:val="000000"/>
          <w:lang w:val="hr-HR"/>
        </w:rPr>
        <w:t>Članak 6.</w:t>
      </w:r>
    </w:p>
    <w:p w14:paraId="28F94590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color w:val="000000"/>
          <w:lang w:val="hr-HR"/>
        </w:rPr>
      </w:pPr>
      <w:r w:rsidRPr="0008628F">
        <w:rPr>
          <w:rFonts w:ascii="Calibri" w:eastAsia="Calibri" w:hAnsi="Calibri" w:cs="Times New Roman"/>
          <w:color w:val="000000"/>
          <w:lang w:val="hr-HR"/>
        </w:rPr>
        <w:t>Potrošač može osvojiti jednu ili više nagrada ukoliko ostvari uvjet sudjelovanja u programu vjernosti i kupi odgovarajuće Violeta</w:t>
      </w:r>
      <w:r w:rsidR="00371600">
        <w:rPr>
          <w:rFonts w:ascii="Calibri" w:eastAsia="Calibri" w:hAnsi="Calibri" w:cs="Times New Roman"/>
          <w:color w:val="000000"/>
          <w:lang w:val="hr-HR"/>
        </w:rPr>
        <w:t xml:space="preserve"> We Care</w:t>
      </w:r>
      <w:r w:rsidRPr="0008628F">
        <w:rPr>
          <w:rFonts w:ascii="Calibri" w:eastAsia="Calibri" w:hAnsi="Calibri" w:cs="Times New Roman"/>
          <w:color w:val="000000"/>
          <w:lang w:val="hr-HR"/>
        </w:rPr>
        <w:t xml:space="preserve"> proizvode u količini kako je navedeno iznad. Po završetku programa vjernosti dobitnici se biraju putem aplikacije slučajnim odabirom.</w:t>
      </w:r>
    </w:p>
    <w:p w14:paraId="7DEE617A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color w:val="000000"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7.</w:t>
      </w:r>
    </w:p>
    <w:p w14:paraId="3D1E800E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Organizator programa vjernosti će koristiti adresu i broj telefona u svrhu isporuke nagrade putem svojih djelatnika na terenu koji će uručiti osvojenu nagradu. Organizator se obvezuje da će nagradu isporučiti u roku od 45 radnih dana nakon završetka programa vjernosti.</w:t>
      </w:r>
    </w:p>
    <w:p w14:paraId="562360F1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U slučaju da potrošač ne preuzme pošiljku Organizator nije dužan snositi trošak ponovnog slanja. Ako potrošač u narednih 45 dana ne preuzme dodijeljenu nagradu, gubi pravo na istu.</w:t>
      </w:r>
    </w:p>
    <w:p w14:paraId="264ADECF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 xml:space="preserve">U slučaju isteka svih zaliha program vjernosti je završen te će kupci o tome biti obaviješteni putem web stranice </w:t>
      </w:r>
      <w:hyperlink r:id="rId8" w:history="1">
        <w:r w:rsidR="00371600" w:rsidRPr="001F6EDC">
          <w:rPr>
            <w:rStyle w:val="Hiperveza"/>
            <w:rFonts w:ascii="Calibri" w:eastAsia="Calibri" w:hAnsi="Calibri" w:cs="Times New Roman"/>
            <w:lang w:val="hr-HR"/>
          </w:rPr>
          <w:t>https://wecare.com/programi-vjernosti/</w:t>
        </w:r>
      </w:hyperlink>
      <w:r w:rsidRPr="0008628F">
        <w:rPr>
          <w:rFonts w:ascii="Calibri" w:eastAsia="Calibri" w:hAnsi="Calibri" w:cs="Times New Roman"/>
          <w:lang w:val="hr-HR"/>
        </w:rPr>
        <w:t xml:space="preserve">    Prijave primljene nakon završetka programa vjernosti i ne ostvaruju pravo na nagradu. </w:t>
      </w:r>
    </w:p>
    <w:p w14:paraId="21527C33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Potrošač nema pravo tražiti zamjenu dodijeljene nagrade niti zamjenu nagrade za novac. Slanjem nagrade prestaju sve daljnje obveze Organizatora programa lojalnosti prema potrošaču.</w:t>
      </w:r>
    </w:p>
    <w:p w14:paraId="74737190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8.</w:t>
      </w:r>
    </w:p>
    <w:p w14:paraId="0BD894A1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Sudjelovanjem u programu vjernosti potrošači se slažu da njihove osobne podatke Organizator može pohraniti i koristiti u svrhu informiranja o marketinškim aktivnostima vezanim uz marku Violeta i u svrhu predmetnog programa vjernosti, kao što je objava popisa dodijeljenih nagrada. Potrošač može u bilo kojem trenutku zatražiti odjavu od primanja ovakvih obavijesti.</w:t>
      </w:r>
    </w:p>
    <w:p w14:paraId="0ECAACF3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9.</w:t>
      </w:r>
    </w:p>
    <w:p w14:paraId="10598C32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 xml:space="preserve">Potrošač slanjem prijave, odnosno sudjelovanjem u programu vjernosti, prihvaća Pravila programa vjernosti. Pravila će biti objavljena na Internet stranci </w:t>
      </w:r>
    </w:p>
    <w:p w14:paraId="56640A31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10.</w:t>
      </w:r>
    </w:p>
    <w:p w14:paraId="56E7E433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Organizator ne odgovara za moguću štetu, koja bi mogla proizlaziti iz korištenja nagrada iz ovog programa vjernosti.</w:t>
      </w:r>
    </w:p>
    <w:p w14:paraId="192A4FAC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Organizator zadržava pravo prekinuti program vjernosti prije roka određenog ovim pravilima, kao i mijenjati odredbe ovih pravila o čemu će potrošači biti obaviješteni putem web stranice www.teta.violeta.com</w:t>
      </w:r>
    </w:p>
    <w:p w14:paraId="073F367B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11.</w:t>
      </w:r>
    </w:p>
    <w:p w14:paraId="1F19BA9E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U slučaju spora između Organizatora i sudionika nadležan je Sud u Širokom Brijegu.</w:t>
      </w:r>
    </w:p>
    <w:p w14:paraId="39190023" w14:textId="77777777" w:rsidR="004E5738" w:rsidRDefault="004E5738"/>
    <w:sectPr w:rsidR="004E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61220"/>
    <w:multiLevelType w:val="hybridMultilevel"/>
    <w:tmpl w:val="FE968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78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8F"/>
    <w:rsid w:val="0008628F"/>
    <w:rsid w:val="001E14BB"/>
    <w:rsid w:val="0023430A"/>
    <w:rsid w:val="00371600"/>
    <w:rsid w:val="004E5738"/>
    <w:rsid w:val="005D21D0"/>
    <w:rsid w:val="009C51A7"/>
    <w:rsid w:val="00A53D28"/>
    <w:rsid w:val="00B372B8"/>
    <w:rsid w:val="00E92803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6DDD"/>
  <w15:docId w15:val="{87362820-B810-4C7B-A7EE-74918762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6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are.com/programi-vjernost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@viole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care.violeta.com" TargetMode="External"/><Relationship Id="rId5" Type="http://schemas.openxmlformats.org/officeDocument/2006/relationships/hyperlink" Target="https://violeta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Pripravnik 9</dc:creator>
  <cp:lastModifiedBy>Ivana Dadić</cp:lastModifiedBy>
  <cp:revision>2</cp:revision>
  <dcterms:created xsi:type="dcterms:W3CDTF">2024-10-30T10:23:00Z</dcterms:created>
  <dcterms:modified xsi:type="dcterms:W3CDTF">2024-10-30T10:23:00Z</dcterms:modified>
</cp:coreProperties>
</file>